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</w:rPr>
        <w:t>宁波市大学生创业新秀评选推荐表</w:t>
      </w:r>
    </w:p>
    <w:tbl>
      <w:tblPr>
        <w:tblStyle w:val="3"/>
        <w:tblW w:w="0" w:type="auto"/>
        <w:tblInd w:w="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1314"/>
        <w:gridCol w:w="571"/>
        <w:gridCol w:w="825"/>
        <w:gridCol w:w="140"/>
        <w:gridCol w:w="920"/>
        <w:gridCol w:w="521"/>
        <w:gridCol w:w="1364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18"/>
                <w:sz w:val="24"/>
              </w:rPr>
              <w:t>身份证号</w:t>
            </w:r>
          </w:p>
        </w:tc>
        <w:tc>
          <w:tcPr>
            <w:tcW w:w="2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</w:tc>
        <w:tc>
          <w:tcPr>
            <w:tcW w:w="2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2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企业名称</w:t>
            </w:r>
          </w:p>
        </w:tc>
        <w:tc>
          <w:tcPr>
            <w:tcW w:w="37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企业法人</w:t>
            </w:r>
          </w:p>
        </w:tc>
        <w:tc>
          <w:tcPr>
            <w:tcW w:w="18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4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企业经营情况</w:t>
            </w:r>
          </w:p>
        </w:tc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2019年度产值（万元）</w:t>
            </w:r>
          </w:p>
        </w:tc>
        <w:tc>
          <w:tcPr>
            <w:tcW w:w="1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2019年度缴纳税收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（万元）</w:t>
            </w:r>
          </w:p>
        </w:tc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目前带动就业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人数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获得专利数量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88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8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6" w:hRule="atLeast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创业</w:t>
            </w:r>
          </w:p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事迹</w:t>
            </w:r>
          </w:p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简介</w:t>
            </w:r>
          </w:p>
        </w:tc>
        <w:tc>
          <w:tcPr>
            <w:tcW w:w="75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另附页。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5" w:hRule="atLeast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创业企业</w:t>
            </w:r>
          </w:p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2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我公司承诺上述信息真实有效，同意参评。</w:t>
            </w:r>
          </w:p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（盖  章）</w:t>
            </w:r>
          </w:p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年   月   日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推荐单位</w:t>
            </w:r>
          </w:p>
          <w:p>
            <w:pPr>
              <w:spacing w:line="3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3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经审核，上述参评者本人及所在企业信息真实有效，同意推荐参评。</w:t>
            </w:r>
          </w:p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（盖  章）</w:t>
            </w:r>
          </w:p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年   月   日</w:t>
            </w:r>
          </w:p>
        </w:tc>
      </w:tr>
    </w:tbl>
    <w:p>
      <w:pPr>
        <w:ind w:firstLine="480" w:firstLineChars="20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填表说明：</w:t>
      </w:r>
    </w:p>
    <w:p>
      <w:pPr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1.请严格按照要求填写此表各项内容；</w:t>
      </w:r>
    </w:p>
    <w:p>
      <w:pPr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2.创业事迹简介应包括企业创办时间、企业发展情况、从业大学生数量结构、产品的科技含量、自主知识产权、产值、利税等，字数控制在1500字左右；</w:t>
      </w:r>
    </w:p>
    <w:p>
      <w:pPr>
        <w:ind w:firstLine="480" w:firstLineChars="200"/>
        <w:rPr>
          <w:rFonts w:hint="eastAsia" w:ascii="仿宋_GB2312" w:eastAsia="仿宋_GB2312"/>
          <w:sz w:val="24"/>
          <w:szCs w:val="24"/>
          <w:lang w:eastAsia="zh-CN"/>
        </w:rPr>
      </w:pPr>
      <w:r>
        <w:rPr>
          <w:rFonts w:hint="eastAsia" w:ascii="仿宋_GB2312" w:eastAsia="仿宋_GB2312"/>
          <w:sz w:val="24"/>
        </w:rPr>
        <w:t>3.此表可复印，如另制表格，内容和规格须与此表一致。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644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- 4 -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51B20"/>
    <w:rsid w:val="51B5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link w:val="5"/>
    <w:semiHidden/>
    <w:uiPriority w:val="0"/>
    <w:rPr>
      <w:rFonts w:eastAsia="仿宋_GB2312"/>
      <w:sz w:val="24"/>
      <w:szCs w:val="32"/>
    </w:rPr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Char Char Char Char"/>
    <w:basedOn w:val="1"/>
    <w:link w:val="4"/>
    <w:uiPriority w:val="0"/>
    <w:pPr>
      <w:tabs>
        <w:tab w:val="left" w:pos="360"/>
      </w:tabs>
    </w:pPr>
    <w:rPr>
      <w:rFonts w:eastAsia="仿宋_GB2312"/>
      <w:sz w:val="24"/>
      <w:szCs w:val="32"/>
    </w:rPr>
  </w:style>
  <w:style w:type="character" w:styleId="6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2020-04-07T06:08:00Z</dcterms:created>
  <dc:creator>rcsc</dc:creator>
  <cp:lastModifiedBy>rcsc</cp:lastModifiedBy>
  <dcterms:modified xsi:type="dcterms:W3CDTF">2020-04-07T06:08:43Z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