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附件6</w:t>
      </w:r>
    </w:p>
    <w:p>
      <w:pPr>
        <w:spacing w:line="44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慈溪市引进人才子女就学资格审核受理地址及联系电话</w:t>
      </w:r>
    </w:p>
    <w:p>
      <w:pPr>
        <w:spacing w:line="440" w:lineRule="exact"/>
        <w:jc w:val="center"/>
        <w:rPr>
          <w:rFonts w:ascii="黑体" w:hAnsi="黑体" w:eastAsia="黑体" w:cs="仿宋"/>
          <w:szCs w:val="21"/>
          <w:shd w:val="clear" w:color="auto" w:fill="FFFFFF"/>
        </w:rPr>
      </w:pPr>
    </w:p>
    <w:tbl>
      <w:tblPr>
        <w:tblStyle w:val="3"/>
        <w:tblW w:w="93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2432"/>
        <w:gridCol w:w="4111"/>
        <w:gridCol w:w="2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序号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受理单位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受理地址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龙山镇人民政府（慈溪滨海经济开发区管委会）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慈溪滨海经济开发区灵峰路1000号811办公室（人才办）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胡老师</w:t>
            </w:r>
            <w:r>
              <w:rPr>
                <w:rFonts w:ascii="仿宋_GB2312" w:eastAsia="仿宋_GB2312"/>
                <w:szCs w:val="21"/>
              </w:rPr>
              <w:t>63990022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掌起镇人民政府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掌起镇横街509号202办公室（经发办）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朱老师</w:t>
            </w:r>
            <w:r>
              <w:rPr>
                <w:rFonts w:ascii="仿宋_GB2312" w:eastAsia="仿宋_GB2312"/>
                <w:szCs w:val="21"/>
              </w:rPr>
              <w:t>63742032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观海卫镇人民政府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观海卫镇卫前路1号</w:t>
            </w:r>
          </w:p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1号楼326室（人才办）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何老师 55685326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附海镇人民政府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附海镇花塘路5号西二楼207办公室（人才办）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许老师</w:t>
            </w:r>
            <w:r>
              <w:rPr>
                <w:rFonts w:ascii="仿宋_GB2312" w:eastAsia="仿宋_GB2312"/>
                <w:szCs w:val="21"/>
              </w:rPr>
              <w:t>63565462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逍林镇人民政府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逍林镇文广路1号206办公室（经发办）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卢老师</w:t>
            </w:r>
            <w:r>
              <w:rPr>
                <w:rFonts w:ascii="仿宋_GB2312" w:eastAsia="仿宋_GB2312"/>
                <w:szCs w:val="21"/>
              </w:rPr>
              <w:t>63510253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胜山镇人民政府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胜山大道518号</w:t>
            </w:r>
            <w:r>
              <w:rPr>
                <w:rFonts w:hint="eastAsia" w:ascii="仿宋_GB2312" w:eastAsia="仿宋_GB2312"/>
                <w:szCs w:val="21"/>
              </w:rPr>
              <w:t>218办公室（人才办）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童老师63522893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新浦镇人民政府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新浦镇新胜路88号209办公室（人才办）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岑老师</w:t>
            </w:r>
            <w:r>
              <w:rPr>
                <w:rFonts w:ascii="仿宋_GB2312" w:eastAsia="仿宋_GB2312"/>
                <w:szCs w:val="21"/>
              </w:rPr>
              <w:t>63572887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8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桥头镇人民政府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桥头镇吴山南路599号207办公室（人才办）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高老师</w:t>
            </w:r>
            <w:r>
              <w:rPr>
                <w:rFonts w:ascii="仿宋_GB2312" w:eastAsia="仿宋_GB2312"/>
                <w:szCs w:val="21"/>
              </w:rPr>
              <w:t>63550730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匡堰镇人民政府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匡堰大道293号匡堰镇便民服务中心5号窗口（人才办）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罗老师63530214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10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横河镇人民政府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横河镇龙泉路</w:t>
            </w:r>
            <w:r>
              <w:rPr>
                <w:rFonts w:ascii="仿宋_GB2312" w:eastAsia="仿宋_GB2312"/>
                <w:szCs w:val="21"/>
              </w:rPr>
              <w:t>39</w:t>
            </w:r>
            <w:r>
              <w:rPr>
                <w:rFonts w:hint="eastAsia" w:ascii="仿宋_GB2312" w:eastAsia="仿宋_GB2312"/>
                <w:szCs w:val="21"/>
              </w:rPr>
              <w:t>号便民服务中心劳保窗口（人才办）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胡老师</w:t>
            </w:r>
            <w:r>
              <w:rPr>
                <w:rFonts w:ascii="仿宋_GB2312" w:eastAsia="仿宋_GB2312"/>
                <w:szCs w:val="21"/>
              </w:rPr>
              <w:t>63268941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11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崇寿镇人民政府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崇寿镇崇兴街51号313办公室（人才办）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卢老师 63293536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12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长河镇人民政府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长河镇宁丰北路338号325办公室（人才办）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陈老师63412402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13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周巷镇人民政府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周巷镇环城北路428号315办公室（人才办）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黄老师63720315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14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古塘街道办事处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三北大街518号422办公室（人才办）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孙老师</w:t>
            </w:r>
            <w:r>
              <w:rPr>
                <w:rFonts w:ascii="仿宋_GB2312" w:eastAsia="仿宋_GB2312"/>
                <w:szCs w:val="21"/>
              </w:rPr>
              <w:t>63014235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15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浒山街道办事处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浒山街道寺山路65号313办公室（人才办）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陈老师63993097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陆老师</w:t>
            </w:r>
            <w:r>
              <w:rPr>
                <w:rFonts w:ascii="仿宋_GB2312" w:eastAsia="仿宋_GB2312"/>
                <w:szCs w:val="21"/>
              </w:rPr>
              <w:t>63993023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16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白沙路街道办事处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三北大街2358号126（120）室（人才办）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许老师 63993272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余老师63993269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17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宗汉街道办事处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西二环北路599号南三楼309办公室（人才办）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周老师</w:t>
            </w:r>
            <w:r>
              <w:rPr>
                <w:rFonts w:ascii="仿宋_GB2312" w:eastAsia="仿宋_GB2312"/>
                <w:szCs w:val="21"/>
              </w:rPr>
              <w:t xml:space="preserve">63207958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18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坎墩街道办事处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坎墩西路116号807室（人才办）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俞老师 63276807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19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慈溪高新技术产业开发区管委会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慈溪市慈孝西路8号（经济发展科）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朱老师</w:t>
            </w:r>
            <w:r>
              <w:rPr>
                <w:rFonts w:ascii="仿宋_GB2312" w:eastAsia="仿宋_GB2312"/>
                <w:szCs w:val="21"/>
              </w:rPr>
              <w:t>63235394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慈溪市环杭州湾创新中心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文化商务区商务二路永利大厦</w:t>
            </w:r>
            <w:r>
              <w:rPr>
                <w:rFonts w:ascii="仿宋_GB2312" w:eastAsia="仿宋_GB2312"/>
                <w:szCs w:val="21"/>
              </w:rPr>
              <w:t>11</w:t>
            </w:r>
            <w:r>
              <w:rPr>
                <w:rFonts w:hint="eastAsia" w:ascii="仿宋_GB2312" w:eastAsia="仿宋_GB2312"/>
                <w:szCs w:val="21"/>
              </w:rPr>
              <w:t>楼（招商合作科）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费老师</w:t>
            </w:r>
            <w:r>
              <w:rPr>
                <w:rFonts w:ascii="仿宋_GB2312" w:eastAsia="仿宋_GB2312"/>
                <w:szCs w:val="21"/>
              </w:rPr>
              <w:t>63989012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21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慈溪市现代农业开发区管委会</w:t>
            </w:r>
          </w:p>
        </w:tc>
        <w:tc>
          <w:tcPr>
            <w:tcW w:w="4111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耕海路1号</w:t>
            </w:r>
          </w:p>
        </w:tc>
        <w:tc>
          <w:tcPr>
            <w:tcW w:w="209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余老师</w:t>
            </w:r>
            <w:r>
              <w:rPr>
                <w:rFonts w:ascii="仿宋_GB2312" w:eastAsia="仿宋_GB2312"/>
                <w:szCs w:val="21"/>
              </w:rPr>
              <w:t>63081613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0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22</w:t>
            </w:r>
          </w:p>
        </w:tc>
        <w:tc>
          <w:tcPr>
            <w:tcW w:w="243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慈溪市留学人员创业服务中心</w:t>
            </w:r>
          </w:p>
        </w:tc>
        <w:tc>
          <w:tcPr>
            <w:tcW w:w="4111" w:type="dxa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慈溪市文化商务区商务二路38号上林英才创业园10楼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陈老师63908055</w:t>
            </w:r>
          </w:p>
        </w:tc>
      </w:tr>
    </w:tbl>
    <w:p>
      <w:pPr>
        <w:spacing w:line="320" w:lineRule="exact"/>
        <w:rPr>
          <w:rFonts w:ascii="仿宋_GB2312" w:eastAsia="仿宋_GB2312"/>
          <w:szCs w:val="21"/>
        </w:rPr>
      </w:pPr>
    </w:p>
    <w:p>
      <w:pPr>
        <w:spacing w:line="600" w:lineRule="exact"/>
        <w:rPr>
          <w:rFonts w:ascii="仿宋_GB2312" w:hAnsi="黑体" w:eastAsia="仿宋_GB2312"/>
          <w:sz w:val="30"/>
          <w:szCs w:val="30"/>
        </w:rPr>
        <w:sectPr>
          <w:footerReference r:id="rId3" w:type="default"/>
          <w:pgSz w:w="11906" w:h="16838"/>
          <w:pgMar w:top="1440" w:right="1440" w:bottom="1440" w:left="144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sz w:val="24"/>
      </w:rPr>
    </w:pPr>
    <w:r>
      <w:rPr>
        <w:rStyle w:val="5"/>
        <w:sz w:val="24"/>
      </w:rPr>
      <w:t>—</w:t>
    </w:r>
    <w:r>
      <w:rPr>
        <w:rStyle w:val="5"/>
        <w:rFonts w:hint="eastAsia"/>
        <w:sz w:val="24"/>
      </w:rPr>
      <w:t xml:space="preserve"> </w:t>
    </w:r>
    <w:r>
      <w:rPr>
        <w:sz w:val="24"/>
      </w:rPr>
      <w:fldChar w:fldCharType="begin"/>
    </w:r>
    <w:r>
      <w:rPr>
        <w:rStyle w:val="5"/>
        <w:sz w:val="24"/>
      </w:rPr>
      <w:instrText xml:space="preserve">PAGE  </w:instrText>
    </w:r>
    <w:r>
      <w:rPr>
        <w:sz w:val="24"/>
      </w:rPr>
      <w:fldChar w:fldCharType="separate"/>
    </w:r>
    <w:r>
      <w:rPr>
        <w:rStyle w:val="5"/>
        <w:sz w:val="24"/>
      </w:rPr>
      <w:t>15</w:t>
    </w:r>
    <w:r>
      <w:rPr>
        <w:sz w:val="24"/>
      </w:rPr>
      <w:fldChar w:fldCharType="end"/>
    </w:r>
    <w:r>
      <w:rPr>
        <w:rStyle w:val="5"/>
        <w:sz w:val="24"/>
      </w:rPr>
      <w:t>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D86B2D"/>
    <w:rsid w:val="2ED86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2020-05-12T02:39:00Z</dcterms:created>
  <dc:creator>狭路相逢</dc:creator>
  <cp:lastModifiedBy>狭路相逢</cp:lastModifiedBy>
  <dcterms:modified xsi:type="dcterms:W3CDTF">2020-05-12T02:39:56Z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